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DA01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E3CD8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5083FD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E479D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2333C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85363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7F057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02C7A8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B24EC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85CEF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62827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3334A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7760B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C5AD2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90DA9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1E540E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8B735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D439F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C10B3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D7AC7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015F7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B88EE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4F2E20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A96548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9F44F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2567F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13077D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131130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8742E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1EFB1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93E418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A249C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F54810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DA4F8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29ACFC" w14:textId="16ECD4B1"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TU/</w:t>
      </w:r>
      <w:r w:rsidR="00B2639D">
        <w:rPr>
          <w:rFonts w:asciiTheme="majorHAnsi" w:eastAsia="Times New Roman" w:hAnsiTheme="majorHAnsi"/>
          <w:b/>
          <w:bCs/>
          <w:szCs w:val="22"/>
          <w:lang w:eastAsia="en-IN"/>
        </w:rPr>
        <w:t>CDOE</w:t>
      </w:r>
    </w:p>
    <w:p w14:paraId="27DE0934" w14:textId="4D4C8FE2"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B2639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14:paraId="0C13D893" w14:textId="77777777" w:rsidR="00AC6DEF" w:rsidRPr="003D2E2E" w:rsidRDefault="00A32B4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B35E4E"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 w:rsidR="00875C09">
        <w:rPr>
          <w:rFonts w:asciiTheme="majorHAnsi" w:eastAsia="Times New Roman" w:hAnsiTheme="majorHAnsi"/>
          <w:b/>
          <w:bCs/>
          <w:szCs w:val="22"/>
          <w:lang w:eastAsia="en-IN"/>
        </w:rPr>
        <w:t>Spring</w:t>
      </w:r>
      <w:r w:rsidR="00B35E4E"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</w:t>
      </w:r>
      <w:r w:rsidR="00177CE0">
        <w:rPr>
          <w:rFonts w:asciiTheme="majorHAnsi" w:eastAsia="Times New Roman" w:hAnsiTheme="majorHAnsi"/>
          <w:b/>
          <w:bCs/>
          <w:szCs w:val="22"/>
          <w:lang w:eastAsia="en-IN"/>
        </w:rPr>
        <w:t>24</w:t>
      </w:r>
    </w:p>
    <w:p w14:paraId="70683A38" w14:textId="18D23DF9" w:rsidR="00177CE0" w:rsidRPr="003D2E2E" w:rsidRDefault="00177CE0" w:rsidP="00177CE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DIPHRD</w:t>
      </w:r>
      <w:r w:rsidR="00B2639D">
        <w:rPr>
          <w:rFonts w:asciiTheme="majorHAnsi" w:eastAsia="Times New Roman" w:hAnsiTheme="majorHAnsi"/>
          <w:b/>
          <w:bCs/>
          <w:szCs w:val="22"/>
          <w:lang w:eastAsia="en-IN"/>
        </w:rPr>
        <w:t>/DHR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101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Foundation of Management</w:t>
      </w:r>
    </w:p>
    <w:p w14:paraId="698E66BC" w14:textId="77777777"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0825D2" w14:textId="77777777"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9A2DD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  <w:t xml:space="preserve">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9A2DD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2E9FB5DE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4010D18D" w14:textId="77777777" w:rsidR="009F33A2" w:rsidRPr="00C56341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14:paraId="6043E823" w14:textId="77777777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</w:p>
    <w:p w14:paraId="282D5F5B" w14:textId="77777777" w:rsidR="00AE32B3" w:rsidRPr="00C10972" w:rsidRDefault="003841B4" w:rsidP="00AE32B3">
      <w:pPr>
        <w:pStyle w:val="ListParagraph"/>
        <w:numPr>
          <w:ilvl w:val="0"/>
          <w:numId w:val="3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the relevant management theories.</w:t>
      </w:r>
      <w:r w:rsidR="005A11E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10972">
        <w:rPr>
          <w:rFonts w:ascii="Times New Roman" w:hAnsi="Times New Roman" w:cs="Times New Roman"/>
          <w:b/>
          <w:sz w:val="24"/>
          <w:szCs w:val="24"/>
        </w:rPr>
        <w:t>1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E5036F">
        <w:rPr>
          <w:rFonts w:ascii="Times New Roman" w:hAnsi="Times New Roman" w:cs="Times New Roman"/>
          <w:b/>
          <w:sz w:val="24"/>
          <w:szCs w:val="24"/>
        </w:rPr>
        <w:t>5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=</w:t>
      </w:r>
      <w:r w:rsidR="00E5036F">
        <w:rPr>
          <w:rFonts w:ascii="Times New Roman" w:hAnsi="Times New Roman" w:cs="Times New Roman"/>
          <w:b/>
          <w:sz w:val="24"/>
          <w:szCs w:val="24"/>
        </w:rPr>
        <w:t>5</w:t>
      </w:r>
    </w:p>
    <w:p w14:paraId="6FAFFB53" w14:textId="77777777" w:rsidR="00C10972" w:rsidRDefault="003841B4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Understanding the impact of illumination on productivity</w:t>
      </w:r>
      <w:r w:rsidR="005A11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49941D" w14:textId="77777777" w:rsidR="0048304C" w:rsidRDefault="003841B4" w:rsidP="0048304C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Replacing rule of thumb with organised knowledge.</w:t>
      </w:r>
    </w:p>
    <w:p w14:paraId="1AC40B35" w14:textId="77777777" w:rsidR="0048304C" w:rsidRDefault="003841B4" w:rsidP="0048304C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Classification of industrial activities into six groups.</w:t>
      </w:r>
    </w:p>
    <w:p w14:paraId="6DEEAE97" w14:textId="77777777" w:rsidR="003226C6" w:rsidRDefault="003841B4" w:rsidP="0048304C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Finding right person for the right job.</w:t>
      </w:r>
    </w:p>
    <w:p w14:paraId="78ACDBDA" w14:textId="77777777" w:rsidR="00E5036F" w:rsidRPr="0048304C" w:rsidRDefault="003841B4" w:rsidP="0048304C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Focussing on the best way to do things.</w:t>
      </w:r>
    </w:p>
    <w:p w14:paraId="1A7B23EC" w14:textId="77777777" w:rsidR="00AE32B3" w:rsidRPr="00010442" w:rsidRDefault="00745230" w:rsidP="00AE32B3">
      <w:pPr>
        <w:pStyle w:val="ListParagraph"/>
        <w:numPr>
          <w:ilvl w:val="0"/>
          <w:numId w:val="35"/>
        </w:numPr>
        <w:ind w:left="18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Classify the following into the appropriate Mintzberg’s managerial roles.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1C5DF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F7B3A">
        <w:rPr>
          <w:rFonts w:ascii="Times New Roman" w:hAnsi="Times New Roman" w:cs="Times New Roman"/>
          <w:b/>
          <w:sz w:val="24"/>
          <w:szCs w:val="24"/>
        </w:rPr>
        <w:t>1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1C5DFF">
        <w:rPr>
          <w:rFonts w:ascii="Times New Roman" w:hAnsi="Times New Roman" w:cs="Times New Roman"/>
          <w:b/>
          <w:sz w:val="24"/>
          <w:szCs w:val="24"/>
        </w:rPr>
        <w:t>5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=</w:t>
      </w:r>
      <w:r w:rsidR="001C5DFF">
        <w:rPr>
          <w:rFonts w:ascii="Times New Roman" w:hAnsi="Times New Roman" w:cs="Times New Roman"/>
          <w:b/>
          <w:sz w:val="24"/>
          <w:szCs w:val="24"/>
        </w:rPr>
        <w:t>5</w:t>
      </w:r>
    </w:p>
    <w:p w14:paraId="011DD39A" w14:textId="77777777" w:rsidR="00010442" w:rsidRDefault="00745230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 of India</w:t>
      </w:r>
      <w:r w:rsidR="00704F9D">
        <w:rPr>
          <w:rFonts w:ascii="Times New Roman" w:hAnsi="Times New Roman" w:cs="Times New Roman"/>
          <w:sz w:val="24"/>
          <w:szCs w:val="24"/>
        </w:rPr>
        <w:t>.</w:t>
      </w:r>
    </w:p>
    <w:p w14:paraId="704B7DA1" w14:textId="77777777" w:rsidR="00745230" w:rsidRDefault="00D65F00" w:rsidP="00745230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Captain of the Indian Cricket Team</w:t>
      </w:r>
      <w:r w:rsidR="00704F9D">
        <w:rPr>
          <w:rFonts w:ascii="Times New Roman" w:hAnsi="Times New Roman" w:cs="Times New Roman"/>
          <w:sz w:val="24"/>
          <w:szCs w:val="24"/>
        </w:rPr>
        <w:t>.</w:t>
      </w:r>
    </w:p>
    <w:p w14:paraId="1B1F7CA8" w14:textId="77777777" w:rsidR="00D65F00" w:rsidRDefault="00D65F00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 Manager of a plant</w:t>
      </w:r>
      <w:r w:rsidR="00704F9D">
        <w:rPr>
          <w:rFonts w:ascii="Times New Roman" w:hAnsi="Times New Roman" w:cs="Times New Roman"/>
          <w:sz w:val="24"/>
          <w:szCs w:val="24"/>
        </w:rPr>
        <w:t>.</w:t>
      </w:r>
    </w:p>
    <w:p w14:paraId="21FDFF17" w14:textId="77777777" w:rsidR="00C51A96" w:rsidRDefault="00D65F00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Relation Officer</w:t>
      </w:r>
      <w:r w:rsidR="00704F9D">
        <w:rPr>
          <w:rFonts w:ascii="Times New Roman" w:hAnsi="Times New Roman" w:cs="Times New Roman"/>
          <w:sz w:val="24"/>
          <w:szCs w:val="24"/>
        </w:rPr>
        <w:t>.</w:t>
      </w:r>
    </w:p>
    <w:p w14:paraId="282FE8D4" w14:textId="77777777" w:rsidR="00B73C2F" w:rsidRPr="0025350E" w:rsidRDefault="00704F9D" w:rsidP="00160426">
      <w:pPr>
        <w:pStyle w:val="ListParagraph"/>
        <w:numPr>
          <w:ilvl w:val="0"/>
          <w:numId w:val="37"/>
        </w:numPr>
        <w:tabs>
          <w:tab w:val="left" w:pos="378"/>
          <w:tab w:val="left" w:pos="42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Resource Manager.</w:t>
      </w:r>
    </w:p>
    <w:p w14:paraId="5103CDD4" w14:textId="361CE2FD" w:rsidR="00AE32B3" w:rsidRDefault="003E5821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E32B3">
        <w:rPr>
          <w:rFonts w:ascii="Times New Roman" w:hAnsi="Times New Roman" w:cs="Times New Roman"/>
          <w:sz w:val="24"/>
          <w:szCs w:val="24"/>
        </w:rPr>
        <w:t>. Write short notes on: (</w:t>
      </w:r>
      <w:r w:rsidR="00AE32B3" w:rsidRPr="00714FEA">
        <w:rPr>
          <w:rFonts w:ascii="Times New Roman" w:hAnsi="Times New Roman" w:cs="Times New Roman"/>
          <w:b/>
          <w:i/>
          <w:sz w:val="24"/>
          <w:szCs w:val="24"/>
        </w:rPr>
        <w:t xml:space="preserve">any </w:t>
      </w:r>
      <w:r w:rsidR="007701C2">
        <w:rPr>
          <w:rFonts w:ascii="Times New Roman" w:hAnsi="Times New Roman" w:cs="Times New Roman"/>
          <w:b/>
          <w:i/>
          <w:sz w:val="24"/>
          <w:szCs w:val="24"/>
        </w:rPr>
        <w:t>four</w:t>
      </w:r>
      <w:r w:rsidR="00985099">
        <w:rPr>
          <w:rFonts w:ascii="Times New Roman" w:hAnsi="Times New Roman" w:cs="Times New Roman"/>
          <w:sz w:val="24"/>
          <w:szCs w:val="24"/>
        </w:rPr>
        <w:t xml:space="preserve">)  </w:t>
      </w:r>
      <w:r w:rsidR="00303EA6">
        <w:rPr>
          <w:rFonts w:ascii="Times New Roman" w:hAnsi="Times New Roman" w:cs="Times New Roman"/>
          <w:sz w:val="24"/>
          <w:szCs w:val="24"/>
        </w:rPr>
        <w:tab/>
      </w:r>
      <w:r w:rsidR="00303EA6">
        <w:rPr>
          <w:rFonts w:ascii="Times New Roman" w:hAnsi="Times New Roman" w:cs="Times New Roman"/>
          <w:sz w:val="24"/>
          <w:szCs w:val="24"/>
        </w:rPr>
        <w:tab/>
      </w:r>
      <w:r w:rsidR="00303EA6">
        <w:rPr>
          <w:rFonts w:ascii="Times New Roman" w:hAnsi="Times New Roman" w:cs="Times New Roman"/>
          <w:sz w:val="24"/>
          <w:szCs w:val="24"/>
        </w:rPr>
        <w:tab/>
      </w:r>
      <w:r w:rsidR="00303EA6">
        <w:rPr>
          <w:rFonts w:ascii="Times New Roman" w:hAnsi="Times New Roman" w:cs="Times New Roman"/>
          <w:sz w:val="24"/>
          <w:szCs w:val="24"/>
        </w:rPr>
        <w:tab/>
      </w:r>
      <w:r w:rsidR="00EB6F58">
        <w:rPr>
          <w:rFonts w:ascii="Times New Roman" w:hAnsi="Times New Roman" w:cs="Times New Roman"/>
          <w:sz w:val="24"/>
          <w:szCs w:val="24"/>
        </w:rPr>
        <w:t xml:space="preserve"> </w:t>
      </w:r>
      <w:r w:rsidR="00EB6F58">
        <w:rPr>
          <w:rFonts w:ascii="Times New Roman" w:hAnsi="Times New Roman" w:cs="Times New Roman"/>
          <w:b/>
          <w:sz w:val="24"/>
          <w:szCs w:val="24"/>
        </w:rPr>
        <w:t>5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EB6F58">
        <w:rPr>
          <w:rFonts w:ascii="Times New Roman" w:hAnsi="Times New Roman" w:cs="Times New Roman"/>
          <w:b/>
          <w:sz w:val="24"/>
          <w:szCs w:val="24"/>
        </w:rPr>
        <w:t>4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=</w:t>
      </w:r>
      <w:r w:rsidR="00EB6F58">
        <w:rPr>
          <w:rFonts w:ascii="Times New Roman" w:hAnsi="Times New Roman" w:cs="Times New Roman"/>
          <w:b/>
          <w:sz w:val="24"/>
          <w:szCs w:val="24"/>
        </w:rPr>
        <w:t>20</w:t>
      </w:r>
    </w:p>
    <w:p w14:paraId="19FC1C6E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24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62450E">
        <w:rPr>
          <w:rFonts w:ascii="Times New Roman" w:hAnsi="Times New Roman" w:cs="Times New Roman"/>
          <w:sz w:val="24"/>
          <w:szCs w:val="24"/>
        </w:rPr>
        <w:t>.</w:t>
      </w:r>
      <w:r w:rsidR="00F94EA3">
        <w:rPr>
          <w:rFonts w:ascii="Times New Roman" w:hAnsi="Times New Roman" w:cs="Times New Roman"/>
          <w:sz w:val="24"/>
          <w:szCs w:val="24"/>
        </w:rPr>
        <w:t xml:space="preserve"> Management by Objectives </w:t>
      </w:r>
    </w:p>
    <w:p w14:paraId="77DB5657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 </w:t>
      </w:r>
      <w:r w:rsidR="00F94EA3">
        <w:rPr>
          <w:rFonts w:ascii="Times New Roman" w:hAnsi="Times New Roman" w:cs="Times New Roman"/>
          <w:sz w:val="24"/>
          <w:szCs w:val="24"/>
        </w:rPr>
        <w:t>Strategic Business Unit</w:t>
      </w:r>
    </w:p>
    <w:p w14:paraId="348C3228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c. </w:t>
      </w:r>
      <w:r w:rsidR="00F94EA3">
        <w:rPr>
          <w:rFonts w:ascii="Times New Roman" w:hAnsi="Times New Roman" w:cs="Times New Roman"/>
          <w:sz w:val="24"/>
          <w:szCs w:val="24"/>
        </w:rPr>
        <w:t>PERT</w:t>
      </w:r>
    </w:p>
    <w:p w14:paraId="016CE766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d. </w:t>
      </w:r>
      <w:r w:rsidR="00F94EA3">
        <w:rPr>
          <w:rFonts w:ascii="Times New Roman" w:hAnsi="Times New Roman" w:cs="Times New Roman"/>
          <w:sz w:val="24"/>
          <w:szCs w:val="24"/>
        </w:rPr>
        <w:t>Budgetary Control</w:t>
      </w:r>
    </w:p>
    <w:p w14:paraId="49F5F6BE" w14:textId="77777777" w:rsidR="00F94EA3" w:rsidRDefault="00F94EA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e. </w:t>
      </w:r>
      <w:r w:rsidR="007701C2">
        <w:rPr>
          <w:rFonts w:ascii="Times New Roman" w:hAnsi="Times New Roman" w:cs="Times New Roman"/>
          <w:sz w:val="24"/>
          <w:szCs w:val="24"/>
        </w:rPr>
        <w:t>Contingency Theory of Leadership</w:t>
      </w:r>
    </w:p>
    <w:p w14:paraId="7C07A3D3" w14:textId="19F4A083" w:rsidR="00AE32B3" w:rsidRDefault="003E5821" w:rsidP="000446A3">
      <w:pPr>
        <w:tabs>
          <w:tab w:val="left" w:pos="378"/>
          <w:tab w:val="left" w:pos="6120"/>
          <w:tab w:val="left" w:pos="6570"/>
        </w:tabs>
        <w:ind w:left="270" w:right="55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EB6F58">
        <w:rPr>
          <w:rFonts w:ascii="Times New Roman" w:hAnsi="Times New Roman" w:cs="Times New Roman"/>
          <w:sz w:val="24"/>
          <w:szCs w:val="24"/>
        </w:rPr>
        <w:t>Discuss the staffing cycle with the help of an example.</w:t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EB6F58">
        <w:rPr>
          <w:rFonts w:ascii="Times New Roman" w:hAnsi="Times New Roman" w:cs="Times New Roman"/>
          <w:sz w:val="24"/>
          <w:szCs w:val="24"/>
        </w:rPr>
        <w:t xml:space="preserve">     </w:t>
      </w:r>
      <w:r w:rsidR="00EB6F58">
        <w:rPr>
          <w:rFonts w:ascii="Times New Roman" w:hAnsi="Times New Roman" w:cs="Times New Roman"/>
          <w:b/>
          <w:sz w:val="24"/>
          <w:szCs w:val="24"/>
        </w:rPr>
        <w:t>8</w:t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0E65D7">
        <w:rPr>
          <w:rFonts w:ascii="Times New Roman" w:hAnsi="Times New Roman" w:cs="Times New Roman"/>
          <w:sz w:val="24"/>
          <w:szCs w:val="24"/>
        </w:rPr>
        <w:tab/>
      </w:r>
    </w:p>
    <w:p w14:paraId="4C24C1EC" w14:textId="20865D5B" w:rsidR="00AE32B3" w:rsidRDefault="003E5821" w:rsidP="004B0B61">
      <w:pPr>
        <w:tabs>
          <w:tab w:val="left" w:pos="37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E71293">
        <w:rPr>
          <w:rFonts w:ascii="Times New Roman" w:hAnsi="Times New Roman" w:cs="Times New Roman"/>
          <w:sz w:val="24"/>
          <w:szCs w:val="24"/>
        </w:rPr>
        <w:t xml:space="preserve">Discuss different control mechanisms with relevant examples. </w:t>
      </w:r>
      <w:r w:rsidR="00E71293">
        <w:rPr>
          <w:rFonts w:ascii="Times New Roman" w:hAnsi="Times New Roman" w:cs="Times New Roman"/>
          <w:sz w:val="24"/>
          <w:szCs w:val="24"/>
        </w:rPr>
        <w:tab/>
      </w:r>
      <w:r w:rsidR="00E71293">
        <w:rPr>
          <w:rFonts w:ascii="Times New Roman" w:hAnsi="Times New Roman" w:cs="Times New Roman"/>
          <w:b/>
          <w:sz w:val="24"/>
          <w:szCs w:val="24"/>
        </w:rPr>
        <w:t>8</w:t>
      </w:r>
    </w:p>
    <w:p w14:paraId="393066B5" w14:textId="7C92F172" w:rsidR="00AB4BAD" w:rsidRDefault="003E5821" w:rsidP="00AE70B9">
      <w:pPr>
        <w:tabs>
          <w:tab w:val="left" w:pos="360"/>
          <w:tab w:val="left" w:pos="8330"/>
        </w:tabs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9C2574">
        <w:rPr>
          <w:rFonts w:ascii="Times New Roman" w:hAnsi="Times New Roman" w:cs="Times New Roman"/>
          <w:sz w:val="24"/>
          <w:szCs w:val="24"/>
        </w:rPr>
        <w:t xml:space="preserve">Explain how the different forms of departmentation may be suitable for different scenarios.                                                     </w:t>
      </w:r>
      <w:r w:rsidR="00AB4BAD">
        <w:rPr>
          <w:rFonts w:ascii="Times New Roman" w:hAnsi="Times New Roman" w:cs="Times New Roman"/>
          <w:b/>
          <w:sz w:val="24"/>
          <w:szCs w:val="24"/>
        </w:rPr>
        <w:t>10</w:t>
      </w:r>
    </w:p>
    <w:p w14:paraId="10E0FDC8" w14:textId="05AA82AA" w:rsidR="00D4505A" w:rsidRDefault="003E5821" w:rsidP="00CF5191">
      <w:pPr>
        <w:tabs>
          <w:tab w:val="left" w:pos="360"/>
          <w:tab w:val="left" w:pos="8330"/>
        </w:tabs>
        <w:ind w:left="180" w:hanging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E71293">
        <w:rPr>
          <w:rFonts w:ascii="Times New Roman" w:hAnsi="Times New Roman" w:cs="Times New Roman"/>
          <w:sz w:val="24"/>
          <w:szCs w:val="24"/>
        </w:rPr>
        <w:t xml:space="preserve">Discuss the generic competitive strategies.                                  </w:t>
      </w:r>
      <w:r w:rsidR="00E71293">
        <w:rPr>
          <w:rFonts w:ascii="Times New Roman" w:hAnsi="Times New Roman" w:cs="Times New Roman"/>
          <w:b/>
          <w:sz w:val="24"/>
          <w:szCs w:val="24"/>
        </w:rPr>
        <w:t>14</w:t>
      </w:r>
    </w:p>
    <w:p w14:paraId="227494D6" w14:textId="77777777" w:rsidR="00AB4BAD" w:rsidRPr="00AB4BAD" w:rsidRDefault="00AB4BAD" w:rsidP="00AB4BAD">
      <w:pPr>
        <w:tabs>
          <w:tab w:val="left" w:pos="360"/>
          <w:tab w:val="left" w:pos="833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7E8B8A" w14:textId="77777777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2ABC1702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0CCB7488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4423FD9" w14:textId="77777777" w:rsidR="0060203B" w:rsidRDefault="0060203B"/>
    <w:sectPr w:rsidR="0060203B" w:rsidSect="00B2639D">
      <w:footerReference w:type="default" r:id="rId7"/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2AF23" w14:textId="77777777" w:rsidR="00AF31F3" w:rsidRDefault="00AF31F3" w:rsidP="0004232A">
      <w:pPr>
        <w:spacing w:after="0" w:line="240" w:lineRule="auto"/>
      </w:pPr>
      <w:r>
        <w:separator/>
      </w:r>
    </w:p>
  </w:endnote>
  <w:endnote w:type="continuationSeparator" w:id="0">
    <w:p w14:paraId="548D69DD" w14:textId="77777777" w:rsidR="00AF31F3" w:rsidRDefault="00AF31F3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5317E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201B5" w14:textId="77777777" w:rsidR="00AF31F3" w:rsidRDefault="00AF31F3" w:rsidP="0004232A">
      <w:pPr>
        <w:spacing w:after="0" w:line="240" w:lineRule="auto"/>
      </w:pPr>
      <w:r>
        <w:separator/>
      </w:r>
    </w:p>
  </w:footnote>
  <w:footnote w:type="continuationSeparator" w:id="0">
    <w:p w14:paraId="5E26EDD2" w14:textId="77777777" w:rsidR="00AF31F3" w:rsidRDefault="00AF31F3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6498">
    <w:abstractNumId w:val="16"/>
  </w:num>
  <w:num w:numId="2" w16cid:durableId="1417825588">
    <w:abstractNumId w:val="11"/>
  </w:num>
  <w:num w:numId="3" w16cid:durableId="1139343976">
    <w:abstractNumId w:val="24"/>
  </w:num>
  <w:num w:numId="4" w16cid:durableId="280305209">
    <w:abstractNumId w:val="7"/>
  </w:num>
  <w:num w:numId="5" w16cid:durableId="737630639">
    <w:abstractNumId w:val="18"/>
  </w:num>
  <w:num w:numId="6" w16cid:durableId="2010407672">
    <w:abstractNumId w:val="20"/>
  </w:num>
  <w:num w:numId="7" w16cid:durableId="513039828">
    <w:abstractNumId w:val="0"/>
  </w:num>
  <w:num w:numId="8" w16cid:durableId="412163986">
    <w:abstractNumId w:val="21"/>
  </w:num>
  <w:num w:numId="9" w16cid:durableId="1629822691">
    <w:abstractNumId w:val="35"/>
  </w:num>
  <w:num w:numId="10" w16cid:durableId="1054158456">
    <w:abstractNumId w:val="12"/>
  </w:num>
  <w:num w:numId="11" w16cid:durableId="1292441927">
    <w:abstractNumId w:val="29"/>
  </w:num>
  <w:num w:numId="12" w16cid:durableId="1718044426">
    <w:abstractNumId w:val="27"/>
  </w:num>
  <w:num w:numId="13" w16cid:durableId="1166019797">
    <w:abstractNumId w:val="1"/>
  </w:num>
  <w:num w:numId="14" w16cid:durableId="514812170">
    <w:abstractNumId w:val="15"/>
  </w:num>
  <w:num w:numId="15" w16cid:durableId="743368">
    <w:abstractNumId w:val="30"/>
  </w:num>
  <w:num w:numId="16" w16cid:durableId="1786851944">
    <w:abstractNumId w:val="31"/>
  </w:num>
  <w:num w:numId="17" w16cid:durableId="1571966653">
    <w:abstractNumId w:val="6"/>
  </w:num>
  <w:num w:numId="18" w16cid:durableId="1251430331">
    <w:abstractNumId w:val="14"/>
  </w:num>
  <w:num w:numId="19" w16cid:durableId="1358655705">
    <w:abstractNumId w:val="28"/>
  </w:num>
  <w:num w:numId="20" w16cid:durableId="1173184588">
    <w:abstractNumId w:val="2"/>
  </w:num>
  <w:num w:numId="21" w16cid:durableId="1074621782">
    <w:abstractNumId w:val="13"/>
  </w:num>
  <w:num w:numId="22" w16cid:durableId="1137868555">
    <w:abstractNumId w:val="17"/>
  </w:num>
  <w:num w:numId="23" w16cid:durableId="1246458976">
    <w:abstractNumId w:val="23"/>
  </w:num>
  <w:num w:numId="24" w16cid:durableId="1000542941">
    <w:abstractNumId w:val="26"/>
  </w:num>
  <w:num w:numId="25" w16cid:durableId="1067534341">
    <w:abstractNumId w:val="4"/>
  </w:num>
  <w:num w:numId="26" w16cid:durableId="319697693">
    <w:abstractNumId w:val="10"/>
  </w:num>
  <w:num w:numId="27" w16cid:durableId="446194899">
    <w:abstractNumId w:val="3"/>
  </w:num>
  <w:num w:numId="28" w16cid:durableId="429933526">
    <w:abstractNumId w:val="32"/>
  </w:num>
  <w:num w:numId="29" w16cid:durableId="1369645536">
    <w:abstractNumId w:val="33"/>
  </w:num>
  <w:num w:numId="30" w16cid:durableId="1071077718">
    <w:abstractNumId w:val="5"/>
  </w:num>
  <w:num w:numId="31" w16cid:durableId="1203863464">
    <w:abstractNumId w:val="36"/>
  </w:num>
  <w:num w:numId="32" w16cid:durableId="2057196648">
    <w:abstractNumId w:val="22"/>
  </w:num>
  <w:num w:numId="33" w16cid:durableId="1239710456">
    <w:abstractNumId w:val="19"/>
  </w:num>
  <w:num w:numId="34" w16cid:durableId="1160923108">
    <w:abstractNumId w:val="9"/>
  </w:num>
  <w:num w:numId="35" w16cid:durableId="272178047">
    <w:abstractNumId w:val="34"/>
  </w:num>
  <w:num w:numId="36" w16cid:durableId="1055275618">
    <w:abstractNumId w:val="8"/>
  </w:num>
  <w:num w:numId="37" w16cid:durableId="1127235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0442"/>
    <w:rsid w:val="00014179"/>
    <w:rsid w:val="00030B40"/>
    <w:rsid w:val="0004232A"/>
    <w:rsid w:val="000446A3"/>
    <w:rsid w:val="000472B2"/>
    <w:rsid w:val="00090B6B"/>
    <w:rsid w:val="000A3338"/>
    <w:rsid w:val="000C04F4"/>
    <w:rsid w:val="000E65D7"/>
    <w:rsid w:val="00114ABB"/>
    <w:rsid w:val="001347AB"/>
    <w:rsid w:val="00137215"/>
    <w:rsid w:val="001532DB"/>
    <w:rsid w:val="00177CE0"/>
    <w:rsid w:val="00194B55"/>
    <w:rsid w:val="001A2A41"/>
    <w:rsid w:val="001C5888"/>
    <w:rsid w:val="001C5DFF"/>
    <w:rsid w:val="001D23E8"/>
    <w:rsid w:val="001E31E3"/>
    <w:rsid w:val="001E3760"/>
    <w:rsid w:val="001E77DC"/>
    <w:rsid w:val="00213EA4"/>
    <w:rsid w:val="002147D3"/>
    <w:rsid w:val="00216082"/>
    <w:rsid w:val="0022286F"/>
    <w:rsid w:val="00245C3D"/>
    <w:rsid w:val="0025350E"/>
    <w:rsid w:val="0029338F"/>
    <w:rsid w:val="00303EA6"/>
    <w:rsid w:val="003226C6"/>
    <w:rsid w:val="003841B4"/>
    <w:rsid w:val="00384644"/>
    <w:rsid w:val="0039526D"/>
    <w:rsid w:val="003C0F01"/>
    <w:rsid w:val="003D2E2E"/>
    <w:rsid w:val="003E5821"/>
    <w:rsid w:val="004526FE"/>
    <w:rsid w:val="0048304C"/>
    <w:rsid w:val="004B0B61"/>
    <w:rsid w:val="004F29F5"/>
    <w:rsid w:val="005370E9"/>
    <w:rsid w:val="00587CDF"/>
    <w:rsid w:val="00593CFF"/>
    <w:rsid w:val="005A11EF"/>
    <w:rsid w:val="005A3298"/>
    <w:rsid w:val="005C7F1D"/>
    <w:rsid w:val="0060203B"/>
    <w:rsid w:val="006069C5"/>
    <w:rsid w:val="006241D9"/>
    <w:rsid w:val="00643CE5"/>
    <w:rsid w:val="006B5346"/>
    <w:rsid w:val="006C10FC"/>
    <w:rsid w:val="00704F9D"/>
    <w:rsid w:val="007169B2"/>
    <w:rsid w:val="00724FFF"/>
    <w:rsid w:val="00731618"/>
    <w:rsid w:val="00745230"/>
    <w:rsid w:val="007701C2"/>
    <w:rsid w:val="00773DDA"/>
    <w:rsid w:val="00795BA9"/>
    <w:rsid w:val="007F0C8D"/>
    <w:rsid w:val="00806C57"/>
    <w:rsid w:val="00842A36"/>
    <w:rsid w:val="008502AC"/>
    <w:rsid w:val="00861277"/>
    <w:rsid w:val="00875C09"/>
    <w:rsid w:val="008806E1"/>
    <w:rsid w:val="008D5C9E"/>
    <w:rsid w:val="008E2A18"/>
    <w:rsid w:val="00953727"/>
    <w:rsid w:val="00985099"/>
    <w:rsid w:val="009963F9"/>
    <w:rsid w:val="009A2DD8"/>
    <w:rsid w:val="009C2574"/>
    <w:rsid w:val="009D5519"/>
    <w:rsid w:val="009F33A2"/>
    <w:rsid w:val="009F7B3A"/>
    <w:rsid w:val="00A05185"/>
    <w:rsid w:val="00A32B46"/>
    <w:rsid w:val="00A86F2C"/>
    <w:rsid w:val="00AB0C13"/>
    <w:rsid w:val="00AB1012"/>
    <w:rsid w:val="00AB4BAD"/>
    <w:rsid w:val="00AC6DEF"/>
    <w:rsid w:val="00AD227B"/>
    <w:rsid w:val="00AE0D2A"/>
    <w:rsid w:val="00AE32B3"/>
    <w:rsid w:val="00AE70B9"/>
    <w:rsid w:val="00AF31F3"/>
    <w:rsid w:val="00B2639D"/>
    <w:rsid w:val="00B35E4E"/>
    <w:rsid w:val="00B41856"/>
    <w:rsid w:val="00B73C2F"/>
    <w:rsid w:val="00BA28EB"/>
    <w:rsid w:val="00C10972"/>
    <w:rsid w:val="00C51A96"/>
    <w:rsid w:val="00C56341"/>
    <w:rsid w:val="00C90006"/>
    <w:rsid w:val="00CB06D6"/>
    <w:rsid w:val="00CF5191"/>
    <w:rsid w:val="00D4505A"/>
    <w:rsid w:val="00D65F00"/>
    <w:rsid w:val="00D8100E"/>
    <w:rsid w:val="00DA70AE"/>
    <w:rsid w:val="00DF3CCF"/>
    <w:rsid w:val="00E017C0"/>
    <w:rsid w:val="00E5036F"/>
    <w:rsid w:val="00E71293"/>
    <w:rsid w:val="00EB6F58"/>
    <w:rsid w:val="00F502F7"/>
    <w:rsid w:val="00F851D9"/>
    <w:rsid w:val="00F94EA3"/>
    <w:rsid w:val="00F97711"/>
    <w:rsid w:val="00FB6B56"/>
    <w:rsid w:val="00FC3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38BE4"/>
  <w15:docId w15:val="{15FFF45C-03F4-419D-A302-B11754FC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86</cp:revision>
  <cp:lastPrinted>2017-11-30T12:37:00Z</cp:lastPrinted>
  <dcterms:created xsi:type="dcterms:W3CDTF">2017-10-26T15:08:00Z</dcterms:created>
  <dcterms:modified xsi:type="dcterms:W3CDTF">2024-11-12T10:08:00Z</dcterms:modified>
</cp:coreProperties>
</file>